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BB75" w14:textId="77777777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1.</w:t>
      </w:r>
    </w:p>
    <w:p w14:paraId="1D9835FF" w14:textId="77777777" w:rsidR="00422496" w:rsidRDefault="00000000" w:rsidP="00FB042D">
      <w:pPr>
        <w:spacing w:after="0" w:line="240" w:lineRule="auto"/>
      </w:pPr>
      <w:r>
        <w:t>A. History-taking In Paediatrics</w:t>
      </w:r>
    </w:p>
    <w:p w14:paraId="735C3DD7" w14:textId="681834A7" w:rsidR="00422496" w:rsidRDefault="00000000" w:rsidP="00FB042D">
      <w:pPr>
        <w:spacing w:after="0" w:line="240" w:lineRule="auto"/>
      </w:pPr>
      <w:r>
        <w:t xml:space="preserve">B. Epilepsy </w:t>
      </w:r>
      <w:r w:rsidR="00C70784">
        <w:t>in</w:t>
      </w:r>
      <w:r>
        <w:t xml:space="preserve"> children, Febrile Seizures</w:t>
      </w:r>
    </w:p>
    <w:p w14:paraId="34BD68E0" w14:textId="77777777" w:rsidR="00422496" w:rsidRDefault="00000000" w:rsidP="00FB042D">
      <w:pPr>
        <w:spacing w:after="0" w:line="240" w:lineRule="auto"/>
      </w:pPr>
      <w:r>
        <w:t>C. Vomiting, Differential Diagnosis</w:t>
      </w:r>
    </w:p>
    <w:p w14:paraId="7162609E" w14:textId="77777777" w:rsidR="00FB042D" w:rsidRDefault="00FB042D" w:rsidP="00FB042D">
      <w:pPr>
        <w:spacing w:after="0" w:line="240" w:lineRule="auto"/>
      </w:pPr>
    </w:p>
    <w:p w14:paraId="616D384F" w14:textId="0E86D8F5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</w:t>
      </w:r>
      <w:r w:rsidR="00FB042D" w:rsidRPr="00FB042D">
        <w:rPr>
          <w:b/>
          <w:bCs/>
        </w:rPr>
        <w:t>.</w:t>
      </w:r>
    </w:p>
    <w:p w14:paraId="36160DDC" w14:textId="77777777" w:rsidR="00422496" w:rsidRDefault="00000000" w:rsidP="00FB042D">
      <w:pPr>
        <w:spacing w:after="0" w:line="240" w:lineRule="auto"/>
      </w:pPr>
      <w:r>
        <w:t>A. Physical Exam in Paediatrics, specifics for individual age groups.</w:t>
      </w:r>
    </w:p>
    <w:p w14:paraId="071E7EA0" w14:textId="77777777" w:rsidR="00422496" w:rsidRDefault="00000000" w:rsidP="00FB042D">
      <w:pPr>
        <w:spacing w:after="0" w:line="240" w:lineRule="auto"/>
      </w:pPr>
      <w:r>
        <w:t>B. Tuberculosis in Children</w:t>
      </w:r>
    </w:p>
    <w:p w14:paraId="37EC8177" w14:textId="77777777" w:rsidR="00422496" w:rsidRDefault="00000000" w:rsidP="00FB042D">
      <w:pPr>
        <w:spacing w:after="0" w:line="240" w:lineRule="auto"/>
      </w:pPr>
      <w:r>
        <w:t>C. Hypoglycemia, Differential Diagnosis</w:t>
      </w:r>
    </w:p>
    <w:p w14:paraId="3AE11C8C" w14:textId="77777777" w:rsidR="00FB042D" w:rsidRDefault="00FB042D" w:rsidP="00FB042D">
      <w:pPr>
        <w:spacing w:after="0" w:line="240" w:lineRule="auto"/>
      </w:pPr>
    </w:p>
    <w:p w14:paraId="072F74B2" w14:textId="66217EB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</w:t>
      </w:r>
      <w:r w:rsidR="00FB042D" w:rsidRPr="00FB042D">
        <w:rPr>
          <w:b/>
          <w:bCs/>
        </w:rPr>
        <w:t>.</w:t>
      </w:r>
    </w:p>
    <w:p w14:paraId="429C8890" w14:textId="77777777" w:rsidR="00422496" w:rsidRDefault="00000000" w:rsidP="00FB042D">
      <w:pPr>
        <w:spacing w:after="0" w:line="240" w:lineRule="auto"/>
      </w:pPr>
      <w:r>
        <w:t>A. Premature newborn: classification of age periods, specific characteristics,</w:t>
      </w:r>
    </w:p>
    <w:p w14:paraId="0A2FC320" w14:textId="77777777" w:rsidR="00422496" w:rsidRDefault="00000000" w:rsidP="00FB042D">
      <w:pPr>
        <w:spacing w:after="0" w:line="240" w:lineRule="auto"/>
      </w:pPr>
      <w:r>
        <w:t>Mortality and diseases</w:t>
      </w:r>
    </w:p>
    <w:p w14:paraId="655D48B0" w14:textId="77777777" w:rsidR="00422496" w:rsidRDefault="00000000" w:rsidP="00FB042D">
      <w:pPr>
        <w:spacing w:after="0" w:line="240" w:lineRule="auto"/>
      </w:pPr>
      <w:r>
        <w:t>B. Diabetes Mellitus type 1.</w:t>
      </w:r>
    </w:p>
    <w:p w14:paraId="46BA6C44" w14:textId="77777777" w:rsidR="00422496" w:rsidRDefault="00000000" w:rsidP="00FB042D">
      <w:pPr>
        <w:spacing w:after="0" w:line="240" w:lineRule="auto"/>
      </w:pPr>
      <w:r>
        <w:t>C. Joint Swelling, Differential Diagnosis</w:t>
      </w:r>
    </w:p>
    <w:p w14:paraId="1F972232" w14:textId="77777777" w:rsidR="00FB042D" w:rsidRDefault="00FB042D" w:rsidP="00FB042D">
      <w:pPr>
        <w:spacing w:after="0" w:line="240" w:lineRule="auto"/>
      </w:pPr>
    </w:p>
    <w:p w14:paraId="78D84EDB" w14:textId="6910F741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4</w:t>
      </w:r>
      <w:r w:rsidR="00FB042D" w:rsidRPr="00FB042D">
        <w:rPr>
          <w:b/>
          <w:bCs/>
        </w:rPr>
        <w:t>.</w:t>
      </w:r>
    </w:p>
    <w:p w14:paraId="1D5625D1" w14:textId="77777777" w:rsidR="00422496" w:rsidRDefault="00000000" w:rsidP="00FB042D">
      <w:pPr>
        <w:spacing w:after="0" w:line="240" w:lineRule="auto"/>
      </w:pPr>
      <w:r>
        <w:t>A. Physiological newborn: physical findings of a mature newborn, characteristics of</w:t>
      </w:r>
    </w:p>
    <w:p w14:paraId="0CF578F4" w14:textId="77777777" w:rsidR="00422496" w:rsidRDefault="00000000" w:rsidP="00FB042D">
      <w:pPr>
        <w:spacing w:after="0" w:line="240" w:lineRule="auto"/>
      </w:pPr>
      <w:r>
        <w:t>the neonatal period, common diseases</w:t>
      </w:r>
    </w:p>
    <w:p w14:paraId="402DDAB1" w14:textId="77777777" w:rsidR="00422496" w:rsidRDefault="00000000" w:rsidP="00FB042D">
      <w:pPr>
        <w:spacing w:after="0" w:line="240" w:lineRule="auto"/>
      </w:pPr>
      <w:r>
        <w:t>B. Cystic Fibrosis</w:t>
      </w:r>
    </w:p>
    <w:p w14:paraId="3A2B9F07" w14:textId="77777777" w:rsidR="00422496" w:rsidRDefault="00000000" w:rsidP="00FB042D">
      <w:pPr>
        <w:spacing w:after="0" w:line="240" w:lineRule="auto"/>
      </w:pPr>
      <w:r>
        <w:t>C. Disorders of Calcium-phosphate metabolism, Differential Diagnosis</w:t>
      </w:r>
    </w:p>
    <w:p w14:paraId="68F22081" w14:textId="77777777" w:rsidR="00FB042D" w:rsidRDefault="00FB042D" w:rsidP="00FB042D">
      <w:pPr>
        <w:spacing w:after="0" w:line="240" w:lineRule="auto"/>
      </w:pPr>
    </w:p>
    <w:p w14:paraId="3680AA82" w14:textId="04079D8D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5</w:t>
      </w:r>
      <w:r w:rsidR="00FB042D" w:rsidRPr="00FB042D">
        <w:rPr>
          <w:b/>
          <w:bCs/>
        </w:rPr>
        <w:t>.</w:t>
      </w:r>
    </w:p>
    <w:p w14:paraId="011A0456" w14:textId="77777777" w:rsidR="00422496" w:rsidRDefault="00000000" w:rsidP="00FB042D">
      <w:pPr>
        <w:spacing w:after="0" w:line="240" w:lineRule="auto"/>
      </w:pPr>
      <w:r>
        <w:t xml:space="preserve">A. Preschooler and </w:t>
      </w:r>
      <w:proofErr w:type="gramStart"/>
      <w:r>
        <w:t>young-schooler</w:t>
      </w:r>
      <w:proofErr w:type="gramEnd"/>
      <w:r>
        <w:t>: main characteristics of the period, growth and development, common diseases</w:t>
      </w:r>
    </w:p>
    <w:p w14:paraId="5E25192D" w14:textId="77777777" w:rsidR="00422496" w:rsidRDefault="00000000" w:rsidP="00FB042D">
      <w:pPr>
        <w:spacing w:after="0" w:line="240" w:lineRule="auto"/>
      </w:pPr>
      <w:r>
        <w:t>B. Intrauterine Infections</w:t>
      </w:r>
    </w:p>
    <w:p w14:paraId="5043CD8E" w14:textId="77777777" w:rsidR="00422496" w:rsidRDefault="00000000" w:rsidP="00FB042D">
      <w:pPr>
        <w:spacing w:after="0" w:line="240" w:lineRule="auto"/>
      </w:pPr>
      <w:r>
        <w:t>C. Polyuria, Differential Diagnosis.</w:t>
      </w:r>
    </w:p>
    <w:p w14:paraId="47D52279" w14:textId="77777777" w:rsidR="00FB042D" w:rsidRDefault="00FB042D" w:rsidP="00FB042D">
      <w:pPr>
        <w:spacing w:after="0" w:line="240" w:lineRule="auto"/>
      </w:pPr>
    </w:p>
    <w:p w14:paraId="5431AFB4" w14:textId="2BD5F644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6</w:t>
      </w:r>
      <w:r w:rsidR="00FB042D" w:rsidRPr="00FB042D">
        <w:rPr>
          <w:b/>
          <w:bCs/>
        </w:rPr>
        <w:t>.</w:t>
      </w:r>
    </w:p>
    <w:p w14:paraId="112E748B" w14:textId="77777777" w:rsidR="00422496" w:rsidRDefault="00000000" w:rsidP="00FB042D">
      <w:pPr>
        <w:spacing w:after="0" w:line="240" w:lineRule="auto"/>
      </w:pPr>
      <w:r>
        <w:t>A. Infant and toddler: main milestones of the period, growth and development, common diseases</w:t>
      </w:r>
    </w:p>
    <w:p w14:paraId="3E39BE68" w14:textId="77777777" w:rsidR="00422496" w:rsidRDefault="00000000" w:rsidP="00FB042D">
      <w:pPr>
        <w:spacing w:after="0" w:line="240" w:lineRule="auto"/>
      </w:pPr>
      <w:r>
        <w:t>B. Disorders of adrenal glands function</w:t>
      </w:r>
    </w:p>
    <w:p w14:paraId="484A6151" w14:textId="77777777" w:rsidR="00422496" w:rsidRDefault="00000000" w:rsidP="00FB042D">
      <w:pPr>
        <w:spacing w:after="0" w:line="240" w:lineRule="auto"/>
      </w:pPr>
      <w:r>
        <w:t>C. Gastrointestinal bleeding, Differential Diagnosis</w:t>
      </w:r>
    </w:p>
    <w:p w14:paraId="2C48AE7B" w14:textId="77777777" w:rsidR="00FB042D" w:rsidRDefault="00FB042D" w:rsidP="00FB042D">
      <w:pPr>
        <w:spacing w:after="0" w:line="240" w:lineRule="auto"/>
      </w:pPr>
    </w:p>
    <w:p w14:paraId="3F4D4AEB" w14:textId="7B5A803E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7</w:t>
      </w:r>
      <w:r w:rsidR="00FB042D" w:rsidRPr="00FB042D">
        <w:rPr>
          <w:b/>
          <w:bCs/>
        </w:rPr>
        <w:t>.</w:t>
      </w:r>
    </w:p>
    <w:p w14:paraId="133FE1CB" w14:textId="77777777" w:rsidR="00422496" w:rsidRDefault="00000000" w:rsidP="00FB042D">
      <w:pPr>
        <w:spacing w:after="0" w:line="240" w:lineRule="auto"/>
      </w:pPr>
      <w:r>
        <w:t>A. Adolescent: main characteristics of the period, growth and development, common diseases, HEADSS</w:t>
      </w:r>
    </w:p>
    <w:p w14:paraId="14C5DE66" w14:textId="77777777" w:rsidR="00422496" w:rsidRDefault="00000000" w:rsidP="00FB042D">
      <w:pPr>
        <w:spacing w:after="0" w:line="240" w:lineRule="auto"/>
      </w:pPr>
      <w:r>
        <w:t>B. Liver Diseases in Paediatrics</w:t>
      </w:r>
    </w:p>
    <w:p w14:paraId="05F1A4A2" w14:textId="77777777" w:rsidR="00422496" w:rsidRDefault="00000000" w:rsidP="00FB042D">
      <w:pPr>
        <w:spacing w:after="0" w:line="240" w:lineRule="auto"/>
      </w:pPr>
      <w:r>
        <w:t>C. Hypertension, Differential Diagnosis.</w:t>
      </w:r>
    </w:p>
    <w:p w14:paraId="6B9855A5" w14:textId="77777777" w:rsidR="00FB042D" w:rsidRPr="00FB042D" w:rsidRDefault="00FB042D" w:rsidP="00FB042D">
      <w:pPr>
        <w:spacing w:after="0" w:line="240" w:lineRule="auto"/>
        <w:rPr>
          <w:b/>
          <w:bCs/>
        </w:rPr>
      </w:pPr>
    </w:p>
    <w:p w14:paraId="22458976" w14:textId="4E1A78C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8</w:t>
      </w:r>
      <w:r w:rsidR="00FB042D" w:rsidRPr="00FB042D">
        <w:rPr>
          <w:b/>
          <w:bCs/>
        </w:rPr>
        <w:t>.</w:t>
      </w:r>
    </w:p>
    <w:p w14:paraId="60B72698" w14:textId="77777777" w:rsidR="00422496" w:rsidRDefault="00000000" w:rsidP="00FB042D">
      <w:pPr>
        <w:spacing w:after="0" w:line="240" w:lineRule="auto"/>
      </w:pPr>
      <w:r>
        <w:t>A. Assessment of growth and development, growth charts analysis</w:t>
      </w:r>
    </w:p>
    <w:p w14:paraId="6D506DEE" w14:textId="77777777" w:rsidR="00422496" w:rsidRDefault="00000000" w:rsidP="00FB042D">
      <w:pPr>
        <w:spacing w:after="0" w:line="240" w:lineRule="auto"/>
      </w:pPr>
      <w:r>
        <w:t>B. Congenital heart disease and malformations</w:t>
      </w:r>
    </w:p>
    <w:p w14:paraId="41964610" w14:textId="77777777" w:rsidR="00422496" w:rsidRDefault="00000000" w:rsidP="00FB042D">
      <w:pPr>
        <w:spacing w:after="0" w:line="240" w:lineRule="auto"/>
      </w:pPr>
      <w:r>
        <w:t>C. Diarrhea, Differential Diagnosis</w:t>
      </w:r>
    </w:p>
    <w:p w14:paraId="0E9DD21D" w14:textId="77777777" w:rsidR="00FB042D" w:rsidRDefault="00FB042D" w:rsidP="00FB042D">
      <w:pPr>
        <w:spacing w:after="0" w:line="240" w:lineRule="auto"/>
      </w:pPr>
    </w:p>
    <w:p w14:paraId="3D0A9E5E" w14:textId="57925E4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9</w:t>
      </w:r>
      <w:r w:rsidR="00FB042D" w:rsidRPr="00FB042D">
        <w:rPr>
          <w:b/>
          <w:bCs/>
        </w:rPr>
        <w:t>.</w:t>
      </w:r>
    </w:p>
    <w:p w14:paraId="5B6A4BB9" w14:textId="77777777" w:rsidR="00422496" w:rsidRDefault="00000000" w:rsidP="00FB042D">
      <w:pPr>
        <w:spacing w:after="0" w:line="240" w:lineRule="auto"/>
      </w:pPr>
      <w:r>
        <w:t>A. Breastfeeding (composition of breast milk, comparison with artificial milk formula, importance, contraindications)</w:t>
      </w:r>
    </w:p>
    <w:p w14:paraId="17E7CE4D" w14:textId="77777777" w:rsidR="00422496" w:rsidRDefault="00000000" w:rsidP="00FB042D">
      <w:pPr>
        <w:spacing w:after="0" w:line="240" w:lineRule="auto"/>
      </w:pPr>
      <w:r>
        <w:t>B. Disorders of sexual differentiation</w:t>
      </w:r>
    </w:p>
    <w:p w14:paraId="32E22E80" w14:textId="77777777" w:rsidR="00422496" w:rsidRDefault="00000000" w:rsidP="00FB042D">
      <w:pPr>
        <w:spacing w:after="0" w:line="240" w:lineRule="auto"/>
      </w:pPr>
      <w:r>
        <w:t>C. Abdominal pain, Differential Diagnosis</w:t>
      </w:r>
    </w:p>
    <w:p w14:paraId="2A1EA5C4" w14:textId="2536B48A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lastRenderedPageBreak/>
        <w:t>10</w:t>
      </w:r>
      <w:r w:rsidR="00FB042D" w:rsidRPr="00FB042D">
        <w:rPr>
          <w:b/>
          <w:bCs/>
        </w:rPr>
        <w:t>.</w:t>
      </w:r>
    </w:p>
    <w:p w14:paraId="74CA0BB1" w14:textId="77777777" w:rsidR="00422496" w:rsidRDefault="00000000" w:rsidP="00FB042D">
      <w:pPr>
        <w:spacing w:after="0" w:line="240" w:lineRule="auto"/>
      </w:pPr>
      <w:r>
        <w:t>A. Nutrition of the child in infancy and toddler age, risks of alternative diets</w:t>
      </w:r>
    </w:p>
    <w:p w14:paraId="062F8E0C" w14:textId="77777777" w:rsidR="00422496" w:rsidRDefault="00000000" w:rsidP="00FB042D">
      <w:pPr>
        <w:spacing w:after="0" w:line="240" w:lineRule="auto"/>
      </w:pPr>
      <w:r>
        <w:t>B. Cardiomyopathy and heart arrhythmias in children</w:t>
      </w:r>
    </w:p>
    <w:p w14:paraId="696928DD" w14:textId="77777777" w:rsidR="00422496" w:rsidRDefault="00000000" w:rsidP="00FB042D">
      <w:pPr>
        <w:spacing w:after="0" w:line="240" w:lineRule="auto"/>
      </w:pPr>
      <w:r>
        <w:t>C. Neuroinfections, Differential Diagnosis and treatment</w:t>
      </w:r>
    </w:p>
    <w:p w14:paraId="527EB7F6" w14:textId="77777777" w:rsidR="00FB042D" w:rsidRDefault="00FB042D" w:rsidP="00FB042D">
      <w:pPr>
        <w:spacing w:after="0" w:line="240" w:lineRule="auto"/>
      </w:pPr>
    </w:p>
    <w:p w14:paraId="0251A392" w14:textId="626446BC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11</w:t>
      </w:r>
      <w:r w:rsidR="00FB042D" w:rsidRPr="00FB042D">
        <w:rPr>
          <w:b/>
          <w:bCs/>
        </w:rPr>
        <w:t>.</w:t>
      </w:r>
    </w:p>
    <w:p w14:paraId="10FCC021" w14:textId="77777777" w:rsidR="00422496" w:rsidRDefault="00000000" w:rsidP="00FB042D">
      <w:pPr>
        <w:spacing w:after="0" w:line="240" w:lineRule="auto"/>
      </w:pPr>
      <w:r>
        <w:t>A. Artificial milk formulas, types of formulas and their use in clinical practice</w:t>
      </w:r>
    </w:p>
    <w:p w14:paraId="4B636C49" w14:textId="77777777" w:rsidR="00422496" w:rsidRDefault="00000000" w:rsidP="00FB042D">
      <w:pPr>
        <w:spacing w:after="0" w:line="240" w:lineRule="auto"/>
      </w:pPr>
      <w:r>
        <w:t>B. Disorders of adenohypophysis</w:t>
      </w:r>
    </w:p>
    <w:p w14:paraId="403E0323" w14:textId="3C6C407E" w:rsidR="00422496" w:rsidRDefault="00000000" w:rsidP="00FB042D">
      <w:pPr>
        <w:spacing w:after="0" w:line="240" w:lineRule="auto"/>
      </w:pPr>
      <w:r>
        <w:t>C. Fever, hyperpyrexia, body temperature: definitions, therapy</w:t>
      </w:r>
    </w:p>
    <w:p w14:paraId="15796F88" w14:textId="77777777" w:rsidR="00FB042D" w:rsidRDefault="00FB042D" w:rsidP="00FB042D">
      <w:pPr>
        <w:spacing w:after="0" w:line="240" w:lineRule="auto"/>
      </w:pPr>
    </w:p>
    <w:p w14:paraId="260B2EA8" w14:textId="6EB87631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12</w:t>
      </w:r>
      <w:r w:rsidR="00FB042D" w:rsidRPr="00FB042D">
        <w:rPr>
          <w:b/>
          <w:bCs/>
        </w:rPr>
        <w:t>.</w:t>
      </w:r>
    </w:p>
    <w:p w14:paraId="1609ADD0" w14:textId="77777777" w:rsidR="00422496" w:rsidRDefault="00000000" w:rsidP="00FB042D">
      <w:pPr>
        <w:spacing w:after="0" w:line="240" w:lineRule="auto"/>
      </w:pPr>
      <w:r>
        <w:t>A. Basic and advanced cardiopulmonary resuscitation of newborn and child</w:t>
      </w:r>
    </w:p>
    <w:p w14:paraId="0C5DC2AE" w14:textId="77777777" w:rsidR="00422496" w:rsidRDefault="00000000" w:rsidP="00FB042D">
      <w:pPr>
        <w:spacing w:after="0" w:line="240" w:lineRule="auto"/>
      </w:pPr>
      <w:r>
        <w:t>B. Congenital malformations of respiratory tract</w:t>
      </w:r>
    </w:p>
    <w:p w14:paraId="040256F2" w14:textId="77777777" w:rsidR="00422496" w:rsidRDefault="00000000" w:rsidP="00FB042D">
      <w:pPr>
        <w:spacing w:after="0" w:line="240" w:lineRule="auto"/>
      </w:pPr>
      <w:r>
        <w:t>C. Failure to thrive (FTT) in infancy and toddler age, Differential Diagnosis</w:t>
      </w:r>
    </w:p>
    <w:p w14:paraId="1B76F883" w14:textId="77777777" w:rsidR="00FB042D" w:rsidRPr="00FB042D" w:rsidRDefault="00FB042D" w:rsidP="00FB042D">
      <w:pPr>
        <w:spacing w:after="0" w:line="240" w:lineRule="auto"/>
        <w:rPr>
          <w:b/>
          <w:bCs/>
        </w:rPr>
      </w:pPr>
    </w:p>
    <w:p w14:paraId="68CE2B33" w14:textId="3E28899D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13</w:t>
      </w:r>
      <w:r w:rsidR="00FB042D" w:rsidRPr="00FB042D">
        <w:rPr>
          <w:b/>
          <w:bCs/>
        </w:rPr>
        <w:t>.</w:t>
      </w:r>
    </w:p>
    <w:p w14:paraId="485C2097" w14:textId="77777777" w:rsidR="00422496" w:rsidRDefault="00000000" w:rsidP="00FB042D">
      <w:pPr>
        <w:spacing w:after="0" w:line="240" w:lineRule="auto"/>
      </w:pPr>
      <w:r>
        <w:t>A. Acute expiratory dyspnea – clinical manifestation, Differential Diagnosis, therapeutic approach</w:t>
      </w:r>
    </w:p>
    <w:p w14:paraId="115B0B43" w14:textId="77777777" w:rsidR="00422496" w:rsidRDefault="00000000" w:rsidP="00FB042D">
      <w:pPr>
        <w:spacing w:after="0" w:line="240" w:lineRule="auto"/>
      </w:pPr>
      <w:r>
        <w:t>B.  Inflammatory bowel diseases</w:t>
      </w:r>
    </w:p>
    <w:p w14:paraId="6CCBCAFA" w14:textId="77777777" w:rsidR="00422496" w:rsidRDefault="00000000" w:rsidP="00FB042D">
      <w:pPr>
        <w:spacing w:after="0" w:line="240" w:lineRule="auto"/>
      </w:pPr>
      <w:r>
        <w:t>C. Hematuria in children, Differential Diagnosis.</w:t>
      </w:r>
    </w:p>
    <w:p w14:paraId="6136B727" w14:textId="77777777" w:rsidR="00422496" w:rsidRDefault="00422496" w:rsidP="00FB042D">
      <w:pPr>
        <w:spacing w:after="0" w:line="240" w:lineRule="auto"/>
      </w:pPr>
    </w:p>
    <w:p w14:paraId="5946F6F5" w14:textId="34342593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14</w:t>
      </w:r>
      <w:r w:rsidR="00FB042D" w:rsidRPr="00FB042D">
        <w:rPr>
          <w:b/>
          <w:bCs/>
        </w:rPr>
        <w:t>.</w:t>
      </w:r>
    </w:p>
    <w:p w14:paraId="127CF417" w14:textId="77777777" w:rsidR="00422496" w:rsidRDefault="00000000" w:rsidP="00FB042D">
      <w:pPr>
        <w:spacing w:after="0" w:line="240" w:lineRule="auto"/>
      </w:pPr>
      <w:r>
        <w:t>A. Acute inspiratory dyspnea – clinical manifestation, Differential Diagnosis, therapeutic approach</w:t>
      </w:r>
    </w:p>
    <w:p w14:paraId="5EACDD16" w14:textId="77777777" w:rsidR="00422496" w:rsidRDefault="00000000" w:rsidP="00FB042D">
      <w:pPr>
        <w:spacing w:after="0" w:line="240" w:lineRule="auto"/>
      </w:pPr>
      <w:r>
        <w:t>B. Diseases of the gallbladder, bile ducts, and pancreas in children</w:t>
      </w:r>
    </w:p>
    <w:p w14:paraId="28AA80D1" w14:textId="77777777" w:rsidR="00422496" w:rsidRDefault="00000000" w:rsidP="00FB042D">
      <w:pPr>
        <w:spacing w:after="0" w:line="240" w:lineRule="auto"/>
      </w:pPr>
      <w:r>
        <w:t>C. Neuromuscular diseases, Differential Diagnosis.</w:t>
      </w:r>
    </w:p>
    <w:p w14:paraId="3BC30230" w14:textId="77777777" w:rsidR="00FB042D" w:rsidRDefault="00FB042D" w:rsidP="00FB042D">
      <w:pPr>
        <w:spacing w:after="0" w:line="240" w:lineRule="auto"/>
      </w:pPr>
    </w:p>
    <w:p w14:paraId="301C9404" w14:textId="4337B82A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15</w:t>
      </w:r>
      <w:r w:rsidR="00FB042D" w:rsidRPr="00FB042D">
        <w:rPr>
          <w:b/>
          <w:bCs/>
        </w:rPr>
        <w:t>.</w:t>
      </w:r>
    </w:p>
    <w:p w14:paraId="536718DF" w14:textId="77777777" w:rsidR="00422496" w:rsidRDefault="00000000" w:rsidP="00FB042D">
      <w:pPr>
        <w:spacing w:after="0" w:line="240" w:lineRule="auto"/>
      </w:pPr>
      <w:r>
        <w:t>A. Foreign body in airways and gastrointestinal tract</w:t>
      </w:r>
    </w:p>
    <w:p w14:paraId="3531FE6D" w14:textId="77777777" w:rsidR="00422496" w:rsidRDefault="00000000" w:rsidP="00FB042D">
      <w:pPr>
        <w:spacing w:after="0" w:line="240" w:lineRule="auto"/>
      </w:pPr>
      <w:r>
        <w:t>B. Nephrotic syndrome</w:t>
      </w:r>
    </w:p>
    <w:p w14:paraId="59FA6626" w14:textId="77777777" w:rsidR="00422496" w:rsidRDefault="00000000" w:rsidP="00FB042D">
      <w:pPr>
        <w:spacing w:after="0" w:line="240" w:lineRule="auto"/>
      </w:pPr>
      <w:r>
        <w:t>C. Developmental delay, Differential Diagnosis and treatment.</w:t>
      </w:r>
    </w:p>
    <w:p w14:paraId="7A1A79C0" w14:textId="77777777" w:rsidR="00FB042D" w:rsidRDefault="00FB042D" w:rsidP="00FB042D">
      <w:pPr>
        <w:spacing w:after="0" w:line="240" w:lineRule="auto"/>
      </w:pPr>
    </w:p>
    <w:p w14:paraId="762DB5BD" w14:textId="64BDBA8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16</w:t>
      </w:r>
      <w:r w:rsidR="00FB042D" w:rsidRPr="00FB042D">
        <w:rPr>
          <w:b/>
          <w:bCs/>
        </w:rPr>
        <w:t>.</w:t>
      </w:r>
    </w:p>
    <w:p w14:paraId="52A2101E" w14:textId="77777777" w:rsidR="00422496" w:rsidRDefault="00000000" w:rsidP="00FB042D">
      <w:pPr>
        <w:spacing w:after="0" w:line="240" w:lineRule="auto"/>
      </w:pPr>
      <w:r>
        <w:t>A. Allergic reaction, anaphylactic shock</w:t>
      </w:r>
    </w:p>
    <w:p w14:paraId="2E511D80" w14:textId="77777777" w:rsidR="00422496" w:rsidRDefault="00000000" w:rsidP="00FB042D">
      <w:pPr>
        <w:spacing w:after="0" w:line="240" w:lineRule="auto"/>
      </w:pPr>
      <w:r>
        <w:t>B. Congenital malformation of gastrointestinal tract</w:t>
      </w:r>
    </w:p>
    <w:p w14:paraId="78E57FBA" w14:textId="77777777" w:rsidR="00422496" w:rsidRDefault="00000000" w:rsidP="00FB042D">
      <w:pPr>
        <w:spacing w:after="0" w:line="240" w:lineRule="auto"/>
      </w:pPr>
      <w:r>
        <w:t>C. Hypotonia of newborn and infant, Differential Diagnosis</w:t>
      </w:r>
    </w:p>
    <w:p w14:paraId="2C3ADEFB" w14:textId="77777777" w:rsidR="00FB042D" w:rsidRDefault="00FB042D" w:rsidP="00FB042D">
      <w:pPr>
        <w:spacing w:after="0" w:line="240" w:lineRule="auto"/>
      </w:pPr>
    </w:p>
    <w:p w14:paraId="176206AC" w14:textId="69890B0A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17</w:t>
      </w:r>
      <w:r w:rsidR="00FB042D" w:rsidRPr="00FB042D">
        <w:rPr>
          <w:b/>
          <w:bCs/>
        </w:rPr>
        <w:t>.</w:t>
      </w:r>
    </w:p>
    <w:p w14:paraId="26A6B0F4" w14:textId="77777777" w:rsidR="00422496" w:rsidRDefault="00000000" w:rsidP="00FB042D">
      <w:pPr>
        <w:spacing w:after="0" w:line="240" w:lineRule="auto"/>
      </w:pPr>
      <w:r>
        <w:t>A. The most common intoxications in childhood and their therapy</w:t>
      </w:r>
    </w:p>
    <w:p w14:paraId="63DF4A85" w14:textId="77777777" w:rsidR="00422496" w:rsidRDefault="00000000" w:rsidP="00FB042D">
      <w:pPr>
        <w:spacing w:after="0" w:line="240" w:lineRule="auto"/>
      </w:pPr>
      <w:r>
        <w:t>B. Pneumonia in children</w:t>
      </w:r>
    </w:p>
    <w:p w14:paraId="083AADE8" w14:textId="77777777" w:rsidR="00422496" w:rsidRDefault="00000000" w:rsidP="00FB042D">
      <w:pPr>
        <w:spacing w:after="0" w:line="240" w:lineRule="auto"/>
      </w:pPr>
      <w:r>
        <w:t>C. Proteinuria in children, Differential Diagnosis</w:t>
      </w:r>
    </w:p>
    <w:p w14:paraId="50607ED3" w14:textId="77777777" w:rsidR="00FB042D" w:rsidRPr="00FB042D" w:rsidRDefault="00FB042D" w:rsidP="00FB042D">
      <w:pPr>
        <w:spacing w:after="0" w:line="240" w:lineRule="auto"/>
        <w:rPr>
          <w:b/>
          <w:bCs/>
        </w:rPr>
      </w:pPr>
    </w:p>
    <w:p w14:paraId="4E2E4BBC" w14:textId="20EE4C0E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18</w:t>
      </w:r>
      <w:r w:rsidR="00FB042D" w:rsidRPr="00FB042D">
        <w:rPr>
          <w:b/>
          <w:bCs/>
        </w:rPr>
        <w:t>.</w:t>
      </w:r>
    </w:p>
    <w:p w14:paraId="611C5CD0" w14:textId="77777777" w:rsidR="00422496" w:rsidRDefault="00000000" w:rsidP="00FB042D">
      <w:pPr>
        <w:spacing w:after="0" w:line="240" w:lineRule="auto"/>
      </w:pPr>
      <w:r>
        <w:t>A. Burn injury</w:t>
      </w:r>
    </w:p>
    <w:p w14:paraId="18217886" w14:textId="77777777" w:rsidR="00422496" w:rsidRDefault="00000000" w:rsidP="00FB042D">
      <w:pPr>
        <w:spacing w:after="0" w:line="240" w:lineRule="auto"/>
      </w:pPr>
      <w:r>
        <w:t>B. Acute glomerulonephritis, nephritic syndrome</w:t>
      </w:r>
    </w:p>
    <w:p w14:paraId="571961CE" w14:textId="77777777" w:rsidR="00422496" w:rsidRDefault="00000000" w:rsidP="00FB042D">
      <w:pPr>
        <w:spacing w:after="0" w:line="240" w:lineRule="auto"/>
      </w:pPr>
      <w:r>
        <w:t>C. Musculoskeletal pain, Differential Diagnosis</w:t>
      </w:r>
    </w:p>
    <w:p w14:paraId="22D18204" w14:textId="77777777" w:rsidR="00FB042D" w:rsidRDefault="00FB042D" w:rsidP="00FB042D">
      <w:pPr>
        <w:spacing w:after="0" w:line="240" w:lineRule="auto"/>
      </w:pPr>
    </w:p>
    <w:p w14:paraId="03C9ED5D" w14:textId="5A7598E9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19</w:t>
      </w:r>
      <w:r w:rsidR="00FB042D" w:rsidRPr="00FB042D">
        <w:rPr>
          <w:b/>
          <w:bCs/>
        </w:rPr>
        <w:t>.</w:t>
      </w:r>
    </w:p>
    <w:p w14:paraId="74A3ADDF" w14:textId="77777777" w:rsidR="00422496" w:rsidRDefault="00000000" w:rsidP="00FB042D">
      <w:pPr>
        <w:spacing w:after="0" w:line="240" w:lineRule="auto"/>
      </w:pPr>
      <w:r>
        <w:t>A. Acute abdomen in paediatrics, signs and symptoms, Differential Diagnosis, therapy</w:t>
      </w:r>
    </w:p>
    <w:p w14:paraId="465240D8" w14:textId="77777777" w:rsidR="00422496" w:rsidRDefault="00000000" w:rsidP="00FB042D">
      <w:pPr>
        <w:spacing w:after="0" w:line="240" w:lineRule="auto"/>
      </w:pPr>
      <w:r>
        <w:t>B. Peri-, myocarditis and endocarditis in children</w:t>
      </w:r>
    </w:p>
    <w:p w14:paraId="5C8E699F" w14:textId="77777777" w:rsidR="00422496" w:rsidRDefault="00000000" w:rsidP="00FB042D">
      <w:pPr>
        <w:spacing w:after="0" w:line="240" w:lineRule="auto"/>
      </w:pPr>
      <w:r>
        <w:lastRenderedPageBreak/>
        <w:t>C. Common childhood exanthems, Differential Diagnosis</w:t>
      </w:r>
    </w:p>
    <w:p w14:paraId="6197FEFC" w14:textId="77777777" w:rsidR="00FB042D" w:rsidRDefault="00FB042D" w:rsidP="00FB042D">
      <w:pPr>
        <w:spacing w:after="0" w:line="240" w:lineRule="auto"/>
        <w:rPr>
          <w:b/>
          <w:bCs/>
        </w:rPr>
      </w:pPr>
    </w:p>
    <w:p w14:paraId="5E76D9B8" w14:textId="544E798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20</w:t>
      </w:r>
      <w:r w:rsidR="00FB042D" w:rsidRPr="00FB042D">
        <w:rPr>
          <w:b/>
          <w:bCs/>
        </w:rPr>
        <w:t>.</w:t>
      </w:r>
    </w:p>
    <w:p w14:paraId="108B4356" w14:textId="77777777" w:rsidR="00422496" w:rsidRDefault="00000000" w:rsidP="00FB042D">
      <w:pPr>
        <w:spacing w:after="0" w:line="240" w:lineRule="auto"/>
      </w:pPr>
      <w:r>
        <w:t>A. Oral and parenteral rehydration, realimentation</w:t>
      </w:r>
    </w:p>
    <w:p w14:paraId="49A2E567" w14:textId="77777777" w:rsidR="00422496" w:rsidRDefault="00000000" w:rsidP="00FB042D">
      <w:pPr>
        <w:spacing w:after="0" w:line="240" w:lineRule="auto"/>
      </w:pPr>
      <w:r>
        <w:t>B. Asthma bronchiale</w:t>
      </w:r>
    </w:p>
    <w:p w14:paraId="09476BE0" w14:textId="77777777" w:rsidR="00422496" w:rsidRDefault="00000000" w:rsidP="00FB042D">
      <w:pPr>
        <w:spacing w:after="0" w:line="240" w:lineRule="auto"/>
      </w:pPr>
      <w:r>
        <w:t>C. Hyperbilirubinemia, Differential Diagnosis, treatment</w:t>
      </w:r>
    </w:p>
    <w:p w14:paraId="27550AC3" w14:textId="77777777" w:rsidR="00FB042D" w:rsidRDefault="00FB042D" w:rsidP="00FB042D">
      <w:pPr>
        <w:spacing w:after="0" w:line="240" w:lineRule="auto"/>
        <w:rPr>
          <w:b/>
          <w:bCs/>
        </w:rPr>
      </w:pPr>
    </w:p>
    <w:p w14:paraId="73DD7B08" w14:textId="5D29CAC7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21</w:t>
      </w:r>
      <w:r w:rsidR="00FB042D" w:rsidRPr="00FB042D">
        <w:rPr>
          <w:b/>
          <w:bCs/>
        </w:rPr>
        <w:t>.</w:t>
      </w:r>
    </w:p>
    <w:p w14:paraId="12C5E197" w14:textId="77777777" w:rsidR="00422496" w:rsidRDefault="00000000" w:rsidP="00FB042D">
      <w:pPr>
        <w:spacing w:after="0" w:line="240" w:lineRule="auto"/>
      </w:pPr>
      <w:r>
        <w:t>A. Specific Features of Pediatric Pharmacotherapy</w:t>
      </w:r>
    </w:p>
    <w:p w14:paraId="4C6C0A4A" w14:textId="77777777" w:rsidR="00422496" w:rsidRDefault="00000000" w:rsidP="00FB042D">
      <w:pPr>
        <w:spacing w:after="0" w:line="240" w:lineRule="auto"/>
      </w:pPr>
      <w:r>
        <w:t>B. Acute and Chronic Renal Failure</w:t>
      </w:r>
    </w:p>
    <w:p w14:paraId="67D387B5" w14:textId="77777777" w:rsidR="00422496" w:rsidRDefault="00000000" w:rsidP="00FB042D">
      <w:pPr>
        <w:spacing w:after="0" w:line="240" w:lineRule="auto"/>
      </w:pPr>
      <w:r>
        <w:t>C. Thyroid Gland Disorders, Differential Diagnosis</w:t>
      </w:r>
    </w:p>
    <w:p w14:paraId="377CF924" w14:textId="77777777" w:rsidR="00FB042D" w:rsidRDefault="00FB042D" w:rsidP="00FB042D">
      <w:pPr>
        <w:spacing w:after="0" w:line="240" w:lineRule="auto"/>
        <w:rPr>
          <w:b/>
          <w:bCs/>
        </w:rPr>
      </w:pPr>
    </w:p>
    <w:p w14:paraId="390A07E4" w14:textId="5609227D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22</w:t>
      </w:r>
      <w:r w:rsidR="00FB042D" w:rsidRPr="00FB042D">
        <w:rPr>
          <w:b/>
          <w:bCs/>
        </w:rPr>
        <w:t>.</w:t>
      </w:r>
    </w:p>
    <w:p w14:paraId="50DD8733" w14:textId="77777777" w:rsidR="00422496" w:rsidRDefault="00000000" w:rsidP="00FB042D">
      <w:pPr>
        <w:spacing w:after="0" w:line="240" w:lineRule="auto"/>
      </w:pPr>
      <w:r>
        <w:t>A. Immunisations: Principles and its importance, Vaccination schedule, Obligatory and voluntary Immunisations, Adverse effects</w:t>
      </w:r>
    </w:p>
    <w:p w14:paraId="5D989368" w14:textId="77777777" w:rsidR="00422496" w:rsidRDefault="00000000" w:rsidP="00FB042D">
      <w:pPr>
        <w:spacing w:after="0" w:line="240" w:lineRule="auto"/>
      </w:pPr>
      <w:r>
        <w:t>B. Urinary Tract Infections in Children</w:t>
      </w:r>
    </w:p>
    <w:p w14:paraId="415BDB7E" w14:textId="77777777" w:rsidR="00422496" w:rsidRDefault="00000000" w:rsidP="00FB042D">
      <w:pPr>
        <w:spacing w:after="0" w:line="240" w:lineRule="auto"/>
      </w:pPr>
      <w:r>
        <w:t>C. Premature and Delayed Puberty, Differential Diagnosis</w:t>
      </w:r>
    </w:p>
    <w:p w14:paraId="6BA1429D" w14:textId="77777777" w:rsidR="00FB042D" w:rsidRDefault="00FB042D" w:rsidP="00FB042D">
      <w:pPr>
        <w:spacing w:after="0" w:line="240" w:lineRule="auto"/>
        <w:rPr>
          <w:b/>
          <w:bCs/>
        </w:rPr>
      </w:pPr>
    </w:p>
    <w:p w14:paraId="7C003B06" w14:textId="409D3FB1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23</w:t>
      </w:r>
      <w:r w:rsidR="00FB042D" w:rsidRPr="00FB042D">
        <w:rPr>
          <w:b/>
          <w:bCs/>
        </w:rPr>
        <w:t>.</w:t>
      </w:r>
    </w:p>
    <w:p w14:paraId="2FE5559C" w14:textId="77777777" w:rsidR="00422496" w:rsidRDefault="00000000" w:rsidP="00FB042D">
      <w:pPr>
        <w:spacing w:after="0" w:line="240" w:lineRule="auto"/>
      </w:pPr>
      <w:r>
        <w:t>A. Neonatal Screening – clinical and laboratory</w:t>
      </w:r>
    </w:p>
    <w:p w14:paraId="0C12020A" w14:textId="77777777" w:rsidR="00422496" w:rsidRDefault="00000000" w:rsidP="00FB042D">
      <w:pPr>
        <w:spacing w:after="0" w:line="240" w:lineRule="auto"/>
      </w:pPr>
      <w:r>
        <w:t>B. Primary Systemic Vasculitis</w:t>
      </w:r>
    </w:p>
    <w:p w14:paraId="29E4EE3C" w14:textId="77777777" w:rsidR="00422496" w:rsidRDefault="00000000" w:rsidP="00FB042D">
      <w:pPr>
        <w:spacing w:after="0" w:line="240" w:lineRule="auto"/>
      </w:pPr>
      <w:r>
        <w:t>C. Malabsorption Syndromes in Children, Differential Diagnosis</w:t>
      </w:r>
    </w:p>
    <w:p w14:paraId="5C6059C1" w14:textId="77777777" w:rsidR="00FB042D" w:rsidRDefault="00FB042D" w:rsidP="00FB042D">
      <w:pPr>
        <w:spacing w:after="0" w:line="240" w:lineRule="auto"/>
        <w:rPr>
          <w:b/>
          <w:bCs/>
        </w:rPr>
      </w:pPr>
    </w:p>
    <w:p w14:paraId="4E943AE7" w14:textId="2DF2F2FB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24</w:t>
      </w:r>
      <w:r w:rsidR="00FB042D" w:rsidRPr="00FB042D">
        <w:rPr>
          <w:b/>
          <w:bCs/>
        </w:rPr>
        <w:t>.</w:t>
      </w:r>
    </w:p>
    <w:p w14:paraId="27A49838" w14:textId="77777777" w:rsidR="00422496" w:rsidRDefault="00000000" w:rsidP="00FB042D">
      <w:pPr>
        <w:spacing w:after="0" w:line="240" w:lineRule="auto"/>
      </w:pPr>
      <w:r>
        <w:t>A. Preventive examination in Primary Pediatric Care, Screening in Paediatrics</w:t>
      </w:r>
    </w:p>
    <w:p w14:paraId="70707030" w14:textId="77777777" w:rsidR="00422496" w:rsidRDefault="00000000" w:rsidP="00FB042D">
      <w:pPr>
        <w:spacing w:after="0" w:line="240" w:lineRule="auto"/>
      </w:pPr>
      <w:r>
        <w:t>B. Upper Respiratory Tract Infections, Clinical Manifestations and Treatment</w:t>
      </w:r>
    </w:p>
    <w:p w14:paraId="248CC518" w14:textId="77777777" w:rsidR="00422496" w:rsidRDefault="00000000" w:rsidP="00FB042D">
      <w:pPr>
        <w:spacing w:after="0" w:line="240" w:lineRule="auto"/>
      </w:pPr>
      <w:r>
        <w:t>C. Heart Murmurs, Differential Diagnosis</w:t>
      </w:r>
    </w:p>
    <w:p w14:paraId="3DEE0931" w14:textId="77777777" w:rsidR="00FB042D" w:rsidRDefault="00FB042D" w:rsidP="00FB042D">
      <w:pPr>
        <w:spacing w:after="0" w:line="240" w:lineRule="auto"/>
      </w:pPr>
    </w:p>
    <w:p w14:paraId="4771F3AC" w14:textId="6FE36D0C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25</w:t>
      </w:r>
      <w:r w:rsidR="00FB042D" w:rsidRPr="00FB042D">
        <w:rPr>
          <w:b/>
          <w:bCs/>
        </w:rPr>
        <w:t>.</w:t>
      </w:r>
    </w:p>
    <w:p w14:paraId="799DF209" w14:textId="77777777" w:rsidR="00422496" w:rsidRDefault="00000000" w:rsidP="00FB042D">
      <w:pPr>
        <w:spacing w:after="0" w:line="240" w:lineRule="auto"/>
      </w:pPr>
      <w:r>
        <w:t>A. Early Neonatal Care, Postnatal Adaptation and First Examination by Paediatrician after birth.</w:t>
      </w:r>
    </w:p>
    <w:p w14:paraId="3B5B3A55" w14:textId="77777777" w:rsidR="00422496" w:rsidRDefault="00000000" w:rsidP="00FB042D">
      <w:pPr>
        <w:spacing w:after="0" w:line="240" w:lineRule="auto"/>
      </w:pPr>
      <w:r>
        <w:t>B. Systemic Autoimmune Disorders</w:t>
      </w:r>
    </w:p>
    <w:p w14:paraId="35D99A7C" w14:textId="77777777" w:rsidR="00422496" w:rsidRDefault="00000000" w:rsidP="00FB042D">
      <w:pPr>
        <w:spacing w:after="0" w:line="240" w:lineRule="auto"/>
      </w:pPr>
      <w:r>
        <w:t>C. Headache, Meningeal signs, Differential Diagnosis.</w:t>
      </w:r>
    </w:p>
    <w:p w14:paraId="332AD5C9" w14:textId="77777777" w:rsidR="00FB042D" w:rsidRPr="00FB042D" w:rsidRDefault="00FB042D" w:rsidP="00FB042D">
      <w:pPr>
        <w:spacing w:after="0" w:line="240" w:lineRule="auto"/>
        <w:rPr>
          <w:b/>
          <w:bCs/>
        </w:rPr>
      </w:pPr>
    </w:p>
    <w:p w14:paraId="78084516" w14:textId="0D585299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26</w:t>
      </w:r>
      <w:r w:rsidR="00FB042D" w:rsidRPr="00FB042D">
        <w:rPr>
          <w:b/>
          <w:bCs/>
        </w:rPr>
        <w:t>.</w:t>
      </w:r>
    </w:p>
    <w:p w14:paraId="704F461D" w14:textId="77777777" w:rsidR="00422496" w:rsidRDefault="00000000" w:rsidP="00FB042D">
      <w:pPr>
        <w:spacing w:after="0" w:line="240" w:lineRule="auto"/>
      </w:pPr>
      <w:r>
        <w:t>A. Life-threatening Congenital Malformations in a newborn</w:t>
      </w:r>
    </w:p>
    <w:p w14:paraId="2C41C0BF" w14:textId="1FF2F40C" w:rsidR="00422496" w:rsidRDefault="00000000" w:rsidP="00FB042D">
      <w:pPr>
        <w:spacing w:after="0" w:line="240" w:lineRule="auto"/>
      </w:pPr>
      <w:r>
        <w:t>B. Gastroesophageal Reflux, Infant Colic</w:t>
      </w:r>
    </w:p>
    <w:p w14:paraId="718C1CC0" w14:textId="77777777" w:rsidR="00422496" w:rsidRDefault="00000000" w:rsidP="00FB042D">
      <w:pPr>
        <w:spacing w:after="0" w:line="240" w:lineRule="auto"/>
      </w:pPr>
      <w:r>
        <w:t>C. Lymphadenopathy, Differential Diagnosis</w:t>
      </w:r>
    </w:p>
    <w:p w14:paraId="1C72DF83" w14:textId="77777777" w:rsidR="00FB042D" w:rsidRDefault="00FB042D" w:rsidP="00FB042D">
      <w:pPr>
        <w:spacing w:after="0" w:line="240" w:lineRule="auto"/>
      </w:pPr>
    </w:p>
    <w:p w14:paraId="2737E8E3" w14:textId="7DF575A9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27</w:t>
      </w:r>
      <w:r w:rsidR="00FB042D" w:rsidRPr="00FB042D">
        <w:rPr>
          <w:b/>
          <w:bCs/>
        </w:rPr>
        <w:t>.</w:t>
      </w:r>
    </w:p>
    <w:p w14:paraId="26EE1F1D" w14:textId="77777777" w:rsidR="00422496" w:rsidRDefault="00000000" w:rsidP="00FB042D">
      <w:pPr>
        <w:spacing w:after="0" w:line="240" w:lineRule="auto"/>
      </w:pPr>
      <w:r>
        <w:t>A. Birth traumas</w:t>
      </w:r>
    </w:p>
    <w:p w14:paraId="182C5C6D" w14:textId="77777777" w:rsidR="00422496" w:rsidRDefault="00000000" w:rsidP="00FB042D">
      <w:pPr>
        <w:spacing w:after="0" w:line="240" w:lineRule="auto"/>
      </w:pPr>
      <w:r>
        <w:t>B. Leukemia and Lymphoma in children</w:t>
      </w:r>
    </w:p>
    <w:p w14:paraId="78E2809C" w14:textId="77777777" w:rsidR="00422496" w:rsidRDefault="00000000" w:rsidP="00FB042D">
      <w:pPr>
        <w:spacing w:after="0" w:line="240" w:lineRule="auto"/>
      </w:pPr>
      <w:r>
        <w:t>C. Growth Disorders, Differential Diagnosis</w:t>
      </w:r>
    </w:p>
    <w:p w14:paraId="0DCFA21D" w14:textId="77777777" w:rsidR="00FB042D" w:rsidRDefault="00FB042D" w:rsidP="00FB042D">
      <w:pPr>
        <w:spacing w:after="0" w:line="240" w:lineRule="auto"/>
      </w:pPr>
    </w:p>
    <w:p w14:paraId="5EF2172F" w14:textId="718ADBE5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28</w:t>
      </w:r>
      <w:r w:rsidR="00FB042D" w:rsidRPr="00FB042D">
        <w:rPr>
          <w:b/>
          <w:bCs/>
        </w:rPr>
        <w:t>.</w:t>
      </w:r>
    </w:p>
    <w:p w14:paraId="08704B02" w14:textId="18BA3D30" w:rsidR="00422496" w:rsidRDefault="00000000" w:rsidP="00FB042D">
      <w:pPr>
        <w:spacing w:after="0" w:line="240" w:lineRule="auto"/>
      </w:pPr>
      <w:r>
        <w:t xml:space="preserve">A. Genetic testing in </w:t>
      </w:r>
      <w:proofErr w:type="spellStart"/>
      <w:r w:rsidR="009265C1">
        <w:t>P</w:t>
      </w:r>
      <w:r>
        <w:t>aediatrics</w:t>
      </w:r>
      <w:proofErr w:type="spellEnd"/>
      <w:r>
        <w:t>, Chromosomal aberrations, Types of inheritance and associated diseases.</w:t>
      </w:r>
    </w:p>
    <w:p w14:paraId="56FA328A" w14:textId="77777777" w:rsidR="00422496" w:rsidRDefault="00000000" w:rsidP="00FB042D">
      <w:pPr>
        <w:spacing w:after="0" w:line="240" w:lineRule="auto"/>
      </w:pPr>
      <w:r>
        <w:t>B. Syndrome of risky behavior in adolescence, Drug-abuse, Possibilities of intervention</w:t>
      </w:r>
    </w:p>
    <w:p w14:paraId="5771B56B" w14:textId="77777777" w:rsidR="00422496" w:rsidRDefault="00000000" w:rsidP="00FB042D">
      <w:pPr>
        <w:spacing w:after="0" w:line="240" w:lineRule="auto"/>
      </w:pPr>
      <w:r>
        <w:t>C. Hepatopathy and Hepatomegaly, Differential Diagnosis</w:t>
      </w:r>
    </w:p>
    <w:p w14:paraId="0BCE8511" w14:textId="77777777" w:rsidR="00FB042D" w:rsidRDefault="00FB042D" w:rsidP="00FB042D">
      <w:pPr>
        <w:spacing w:after="0" w:line="240" w:lineRule="auto"/>
      </w:pPr>
    </w:p>
    <w:p w14:paraId="4049A92E" w14:textId="0CD3A63C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lastRenderedPageBreak/>
        <w:t>29</w:t>
      </w:r>
      <w:r w:rsidR="00FB042D" w:rsidRPr="00FB042D">
        <w:rPr>
          <w:b/>
          <w:bCs/>
        </w:rPr>
        <w:t>.</w:t>
      </w:r>
    </w:p>
    <w:p w14:paraId="64EC2559" w14:textId="77777777" w:rsidR="00422496" w:rsidRDefault="00000000" w:rsidP="00FB042D">
      <w:pPr>
        <w:spacing w:after="0" w:line="240" w:lineRule="auto"/>
      </w:pPr>
      <w:r>
        <w:t>A. Specific Features of Biochemistry and Hematology Tests in Children</w:t>
      </w:r>
    </w:p>
    <w:p w14:paraId="5261A6CA" w14:textId="77777777" w:rsidR="00422496" w:rsidRDefault="00000000" w:rsidP="00FB042D">
      <w:pPr>
        <w:spacing w:after="0" w:line="240" w:lineRule="auto"/>
      </w:pPr>
      <w:r>
        <w:t>B.  Reactive arthritis, Rheumatic fever, Juvenile idiopathic arthritis</w:t>
      </w:r>
    </w:p>
    <w:p w14:paraId="07487CF6" w14:textId="77777777" w:rsidR="00422496" w:rsidRDefault="00000000" w:rsidP="00FB042D">
      <w:pPr>
        <w:spacing w:after="0" w:line="240" w:lineRule="auto"/>
      </w:pPr>
      <w:r>
        <w:t>C.  Splenomegaly, Differential Diagnosis.</w:t>
      </w:r>
    </w:p>
    <w:p w14:paraId="588C8B81" w14:textId="77777777" w:rsidR="00FB042D" w:rsidRDefault="00FB042D" w:rsidP="00FB042D">
      <w:pPr>
        <w:spacing w:after="0" w:line="240" w:lineRule="auto"/>
      </w:pPr>
    </w:p>
    <w:p w14:paraId="02EE9A39" w14:textId="22D0C143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30</w:t>
      </w:r>
      <w:r w:rsidR="00FB042D" w:rsidRPr="00FB042D">
        <w:rPr>
          <w:b/>
          <w:bCs/>
        </w:rPr>
        <w:t>.</w:t>
      </w:r>
    </w:p>
    <w:p w14:paraId="169F40AB" w14:textId="77777777" w:rsidR="00422496" w:rsidRDefault="00000000" w:rsidP="00FB042D">
      <w:pPr>
        <w:spacing w:after="0" w:line="240" w:lineRule="auto"/>
      </w:pPr>
      <w:r>
        <w:t>A. Blood-gas and Acid-Base status analyses, interpretation</w:t>
      </w:r>
    </w:p>
    <w:p w14:paraId="7680B04B" w14:textId="3BCA2930" w:rsidR="00422496" w:rsidRDefault="00000000" w:rsidP="00FB042D">
      <w:pPr>
        <w:spacing w:after="0" w:line="240" w:lineRule="auto"/>
      </w:pPr>
      <w:r>
        <w:t>B. Micturition Disorders and Enuresis, Dysuria, Anuria, Oliguria</w:t>
      </w:r>
    </w:p>
    <w:p w14:paraId="41F82BBA" w14:textId="301B4626" w:rsidR="00422496" w:rsidRDefault="00000000" w:rsidP="00FB042D">
      <w:pPr>
        <w:spacing w:after="0" w:line="240" w:lineRule="auto"/>
      </w:pPr>
      <w:r>
        <w:t xml:space="preserve">C. </w:t>
      </w:r>
      <w:proofErr w:type="spellStart"/>
      <w:r>
        <w:t>Anaemia</w:t>
      </w:r>
      <w:proofErr w:type="spellEnd"/>
      <w:r w:rsidR="009265C1">
        <w:t xml:space="preserve">, </w:t>
      </w:r>
      <w:r>
        <w:t>Differential Diagnosis.</w:t>
      </w:r>
    </w:p>
    <w:p w14:paraId="4700C8AA" w14:textId="77777777" w:rsidR="00FB042D" w:rsidRDefault="00FB042D" w:rsidP="00FB042D">
      <w:pPr>
        <w:spacing w:after="0" w:line="240" w:lineRule="auto"/>
      </w:pPr>
    </w:p>
    <w:p w14:paraId="68B2496C" w14:textId="041F050B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31</w:t>
      </w:r>
      <w:r w:rsidR="00FB042D" w:rsidRPr="00FB042D">
        <w:rPr>
          <w:b/>
          <w:bCs/>
        </w:rPr>
        <w:t>.</w:t>
      </w:r>
    </w:p>
    <w:p w14:paraId="1AB79FAF" w14:textId="77777777" w:rsidR="00422496" w:rsidRDefault="00000000" w:rsidP="00FB042D">
      <w:pPr>
        <w:spacing w:after="0" w:line="240" w:lineRule="auto"/>
      </w:pPr>
      <w:r>
        <w:t>A. Pneumopathies in newborns, RDS</w:t>
      </w:r>
    </w:p>
    <w:p w14:paraId="1175C230" w14:textId="77777777" w:rsidR="00422496" w:rsidRDefault="00000000" w:rsidP="00FB042D">
      <w:pPr>
        <w:spacing w:after="0" w:line="240" w:lineRule="auto"/>
      </w:pPr>
      <w:r>
        <w:t>B. Parasitic infections</w:t>
      </w:r>
    </w:p>
    <w:p w14:paraId="6DA75518" w14:textId="77777777" w:rsidR="00422496" w:rsidRDefault="00000000" w:rsidP="00FB042D">
      <w:pPr>
        <w:spacing w:after="0" w:line="240" w:lineRule="auto"/>
      </w:pPr>
      <w:r>
        <w:t>C. Collapse, Syncope in children, Differential Diagnosis</w:t>
      </w:r>
    </w:p>
    <w:p w14:paraId="6CB72B39" w14:textId="77777777" w:rsidR="00FB042D" w:rsidRDefault="00FB042D" w:rsidP="00FB042D">
      <w:pPr>
        <w:spacing w:after="0" w:line="240" w:lineRule="auto"/>
      </w:pPr>
    </w:p>
    <w:p w14:paraId="4778799F" w14:textId="4A022723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32</w:t>
      </w:r>
      <w:r w:rsidR="00FB042D" w:rsidRPr="00FB042D">
        <w:rPr>
          <w:b/>
          <w:bCs/>
        </w:rPr>
        <w:t>.</w:t>
      </w:r>
    </w:p>
    <w:p w14:paraId="73DEA4FF" w14:textId="77777777" w:rsidR="00422496" w:rsidRDefault="00000000" w:rsidP="00FB042D">
      <w:pPr>
        <w:spacing w:after="0" w:line="240" w:lineRule="auto"/>
      </w:pPr>
      <w:r>
        <w:t>A. Apnoea, Acute life-threatening conditions in infancy (ALTE/BRUE, SIDS), Differential Diagnosis</w:t>
      </w:r>
    </w:p>
    <w:p w14:paraId="3F6CBB7B" w14:textId="77777777" w:rsidR="00422496" w:rsidRDefault="00000000" w:rsidP="00FB042D">
      <w:pPr>
        <w:spacing w:after="0" w:line="240" w:lineRule="auto"/>
      </w:pPr>
      <w:r>
        <w:t>B. Congenital and Acquired Coagulopathies in Children</w:t>
      </w:r>
    </w:p>
    <w:p w14:paraId="49612670" w14:textId="77777777" w:rsidR="00422496" w:rsidRDefault="00000000" w:rsidP="00FB042D">
      <w:pPr>
        <w:spacing w:after="0" w:line="240" w:lineRule="auto"/>
      </w:pPr>
      <w:r>
        <w:t>C. Immunodeficiencies, Differential Diagnosis.</w:t>
      </w:r>
    </w:p>
    <w:p w14:paraId="6C27EB9A" w14:textId="77777777" w:rsidR="00FB042D" w:rsidRDefault="00FB042D" w:rsidP="00FB042D">
      <w:pPr>
        <w:spacing w:after="0" w:line="240" w:lineRule="auto"/>
      </w:pPr>
    </w:p>
    <w:p w14:paraId="2F0C7ED7" w14:textId="5286516E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33</w:t>
      </w:r>
      <w:r w:rsidR="00FB042D" w:rsidRPr="00FB042D">
        <w:rPr>
          <w:b/>
          <w:bCs/>
        </w:rPr>
        <w:t>.</w:t>
      </w:r>
    </w:p>
    <w:p w14:paraId="0D6AC404" w14:textId="77777777" w:rsidR="00422496" w:rsidRDefault="00000000" w:rsidP="00FB042D">
      <w:pPr>
        <w:spacing w:after="0" w:line="240" w:lineRule="auto"/>
      </w:pPr>
      <w:r>
        <w:t>A. Shock (classification, causes, treatment) (classification, causes, treatment)</w:t>
      </w:r>
    </w:p>
    <w:p w14:paraId="53EE92FC" w14:textId="77777777" w:rsidR="00422496" w:rsidRDefault="00000000" w:rsidP="00FB042D">
      <w:pPr>
        <w:spacing w:after="0" w:line="240" w:lineRule="auto"/>
      </w:pPr>
      <w:r>
        <w:t>B. Congenital Malformations of the Urinary Tract</w:t>
      </w:r>
    </w:p>
    <w:p w14:paraId="0289BCF8" w14:textId="3373CBCE" w:rsidR="00422496" w:rsidRDefault="00000000" w:rsidP="00FB042D">
      <w:pPr>
        <w:spacing w:after="0" w:line="240" w:lineRule="auto"/>
      </w:pPr>
      <w:r>
        <w:t xml:space="preserve">C. Stooling, Constipation disorders, Anal </w:t>
      </w:r>
      <w:r w:rsidR="009265C1">
        <w:t>prolapse</w:t>
      </w:r>
      <w:r>
        <w:t>, Differential Diagnosis</w:t>
      </w:r>
    </w:p>
    <w:p w14:paraId="33FEC0C8" w14:textId="77777777" w:rsidR="00FB042D" w:rsidRDefault="00FB042D" w:rsidP="00FB042D">
      <w:pPr>
        <w:spacing w:after="0" w:line="240" w:lineRule="auto"/>
      </w:pPr>
    </w:p>
    <w:p w14:paraId="79232D63" w14:textId="4F3699FD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34</w:t>
      </w:r>
      <w:r w:rsidR="00FB042D" w:rsidRPr="00FB042D">
        <w:rPr>
          <w:b/>
          <w:bCs/>
        </w:rPr>
        <w:t>.</w:t>
      </w:r>
    </w:p>
    <w:p w14:paraId="5591311E" w14:textId="77777777" w:rsidR="00422496" w:rsidRDefault="00000000" w:rsidP="00FB042D">
      <w:pPr>
        <w:spacing w:after="0" w:line="240" w:lineRule="auto"/>
      </w:pPr>
      <w:r>
        <w:t>A. Child abuse and neglect syndrome (CAN)</w:t>
      </w:r>
    </w:p>
    <w:p w14:paraId="3E1629EF" w14:textId="77777777" w:rsidR="00422496" w:rsidRDefault="00000000" w:rsidP="00FB042D">
      <w:pPr>
        <w:spacing w:after="0" w:line="240" w:lineRule="auto"/>
      </w:pPr>
      <w:r>
        <w:t>B. Disorders of Lipid Metabolism</w:t>
      </w:r>
    </w:p>
    <w:p w14:paraId="73538E16" w14:textId="77777777" w:rsidR="00422496" w:rsidRDefault="00000000" w:rsidP="00FB042D">
      <w:pPr>
        <w:spacing w:after="0" w:line="240" w:lineRule="auto"/>
      </w:pPr>
      <w:r>
        <w:t>C. Oedema, Differential Diagnosis</w:t>
      </w:r>
    </w:p>
    <w:p w14:paraId="2D17B2A8" w14:textId="77777777" w:rsidR="00FB042D" w:rsidRDefault="00FB042D" w:rsidP="00FB042D">
      <w:pPr>
        <w:spacing w:after="0" w:line="240" w:lineRule="auto"/>
      </w:pPr>
    </w:p>
    <w:p w14:paraId="61ADA0A1" w14:textId="012DA470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35</w:t>
      </w:r>
      <w:r w:rsidR="00FB042D" w:rsidRPr="00FB042D">
        <w:rPr>
          <w:b/>
          <w:bCs/>
        </w:rPr>
        <w:t>.</w:t>
      </w:r>
    </w:p>
    <w:p w14:paraId="5CF823D7" w14:textId="77777777" w:rsidR="00422496" w:rsidRDefault="00000000" w:rsidP="00FB042D">
      <w:pPr>
        <w:spacing w:after="0" w:line="240" w:lineRule="auto"/>
      </w:pPr>
      <w:r>
        <w:t>A. ADHD, specific learning disabilities, autism</w:t>
      </w:r>
    </w:p>
    <w:p w14:paraId="3683E9C4" w14:textId="77777777" w:rsidR="00422496" w:rsidRDefault="00000000" w:rsidP="00FB042D">
      <w:pPr>
        <w:spacing w:after="0" w:line="240" w:lineRule="auto"/>
      </w:pPr>
      <w:r>
        <w:t>B. Disorders of Carbohydrate Metabolism</w:t>
      </w:r>
    </w:p>
    <w:p w14:paraId="7DABC4F0" w14:textId="77777777" w:rsidR="00422496" w:rsidRDefault="00000000" w:rsidP="00FB042D">
      <w:pPr>
        <w:spacing w:after="0" w:line="240" w:lineRule="auto"/>
      </w:pPr>
      <w:r>
        <w:t>C. Disorders of Consciousness, Convulsions, Differential, First aid</w:t>
      </w:r>
    </w:p>
    <w:p w14:paraId="4E01651D" w14:textId="77777777" w:rsidR="00FB042D" w:rsidRDefault="00FB042D" w:rsidP="00FB042D">
      <w:pPr>
        <w:spacing w:after="0" w:line="240" w:lineRule="auto"/>
      </w:pPr>
    </w:p>
    <w:p w14:paraId="41AF28FE" w14:textId="2690F1C3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36</w:t>
      </w:r>
      <w:r w:rsidR="00FB042D" w:rsidRPr="00FB042D">
        <w:rPr>
          <w:b/>
          <w:bCs/>
        </w:rPr>
        <w:t>.</w:t>
      </w:r>
    </w:p>
    <w:p w14:paraId="77C47136" w14:textId="77777777" w:rsidR="00422496" w:rsidRDefault="00000000" w:rsidP="00FB042D">
      <w:pPr>
        <w:spacing w:after="0" w:line="240" w:lineRule="auto"/>
      </w:pPr>
      <w:r>
        <w:t>A. Vitamin Deficiency in childhood</w:t>
      </w:r>
    </w:p>
    <w:p w14:paraId="463815C2" w14:textId="77777777" w:rsidR="00422496" w:rsidRDefault="00000000" w:rsidP="00FB042D">
      <w:pPr>
        <w:spacing w:after="0" w:line="240" w:lineRule="auto"/>
      </w:pPr>
      <w:r>
        <w:t>B. Lysosomal Disorders</w:t>
      </w:r>
    </w:p>
    <w:p w14:paraId="70A7981A" w14:textId="77777777" w:rsidR="00422496" w:rsidRDefault="00000000" w:rsidP="00FB042D">
      <w:pPr>
        <w:spacing w:after="0" w:line="240" w:lineRule="auto"/>
      </w:pPr>
      <w:r>
        <w:t>C. Cough, Differential Diagnosis</w:t>
      </w:r>
    </w:p>
    <w:p w14:paraId="4EE45E41" w14:textId="77777777" w:rsidR="00FB042D" w:rsidRDefault="00FB042D" w:rsidP="00FB042D">
      <w:pPr>
        <w:spacing w:after="0" w:line="240" w:lineRule="auto"/>
      </w:pPr>
    </w:p>
    <w:p w14:paraId="68831B79" w14:textId="2A00D368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37</w:t>
      </w:r>
      <w:r w:rsidR="00FB042D" w:rsidRPr="00FB042D">
        <w:rPr>
          <w:b/>
          <w:bCs/>
        </w:rPr>
        <w:t>.</w:t>
      </w:r>
    </w:p>
    <w:p w14:paraId="08C1DEE1" w14:textId="77777777" w:rsidR="00422496" w:rsidRDefault="00000000" w:rsidP="00FB042D">
      <w:pPr>
        <w:spacing w:after="0" w:line="240" w:lineRule="auto"/>
      </w:pPr>
      <w:r>
        <w:t>A. Obesity, Treatment, and Complications</w:t>
      </w:r>
    </w:p>
    <w:p w14:paraId="10902320" w14:textId="77777777" w:rsidR="00422496" w:rsidRDefault="00000000" w:rsidP="00FB042D">
      <w:pPr>
        <w:spacing w:after="0" w:line="240" w:lineRule="auto"/>
      </w:pPr>
      <w:r>
        <w:t>B. Perinatal Hypoxia and Asphyxia, HIE, Therapy</w:t>
      </w:r>
    </w:p>
    <w:p w14:paraId="04A03DBF" w14:textId="77777777" w:rsidR="00422496" w:rsidRDefault="00000000" w:rsidP="00FB042D">
      <w:pPr>
        <w:spacing w:after="0" w:line="240" w:lineRule="auto"/>
      </w:pPr>
      <w:r>
        <w:t>C. Cardiac Failure in children, Causes, Clinical manifestations, Treatment</w:t>
      </w:r>
    </w:p>
    <w:p w14:paraId="306B22EB" w14:textId="77777777" w:rsidR="00FB042D" w:rsidRDefault="00FB042D" w:rsidP="00FB042D">
      <w:pPr>
        <w:spacing w:after="0" w:line="240" w:lineRule="auto"/>
      </w:pPr>
    </w:p>
    <w:p w14:paraId="126D87EE" w14:textId="19275A6E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38</w:t>
      </w:r>
      <w:r w:rsidR="00FB042D" w:rsidRPr="00FB042D">
        <w:rPr>
          <w:b/>
          <w:bCs/>
        </w:rPr>
        <w:t>.</w:t>
      </w:r>
    </w:p>
    <w:p w14:paraId="0F046A24" w14:textId="77777777" w:rsidR="00422496" w:rsidRDefault="00000000" w:rsidP="00FB042D">
      <w:pPr>
        <w:spacing w:after="0" w:line="240" w:lineRule="auto"/>
      </w:pPr>
      <w:r>
        <w:t>A. Neonatal sepsis – Early and Late, Causes, Clinical Manifestations, Treatment</w:t>
      </w:r>
    </w:p>
    <w:p w14:paraId="37688ECA" w14:textId="77777777" w:rsidR="00422496" w:rsidRDefault="00000000" w:rsidP="00FB042D">
      <w:pPr>
        <w:spacing w:after="0" w:line="240" w:lineRule="auto"/>
      </w:pPr>
      <w:r>
        <w:t>B. Intertrigo, Atopic eczema, Seborrheic dermatitis</w:t>
      </w:r>
    </w:p>
    <w:p w14:paraId="413ABF90" w14:textId="77777777" w:rsidR="00422496" w:rsidRDefault="00000000" w:rsidP="00FB042D">
      <w:pPr>
        <w:spacing w:after="0" w:line="240" w:lineRule="auto"/>
      </w:pPr>
      <w:r>
        <w:t>C. Respiratory failure in children, Causes, Clinical manifestations, Treatment</w:t>
      </w:r>
    </w:p>
    <w:p w14:paraId="05D3CB89" w14:textId="15C4E543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lastRenderedPageBreak/>
        <w:t>39</w:t>
      </w:r>
      <w:r w:rsidR="00FB042D" w:rsidRPr="00FB042D">
        <w:rPr>
          <w:b/>
          <w:bCs/>
        </w:rPr>
        <w:t>.</w:t>
      </w:r>
    </w:p>
    <w:p w14:paraId="2934008A" w14:textId="77777777" w:rsidR="00422496" w:rsidRDefault="00000000" w:rsidP="00FB042D">
      <w:pPr>
        <w:spacing w:after="0" w:line="240" w:lineRule="auto"/>
      </w:pPr>
      <w:r>
        <w:t>A.  Eating disorders</w:t>
      </w:r>
    </w:p>
    <w:p w14:paraId="4B0589B2" w14:textId="77777777" w:rsidR="00422496" w:rsidRDefault="00000000" w:rsidP="00FB042D">
      <w:pPr>
        <w:spacing w:after="0" w:line="240" w:lineRule="auto"/>
      </w:pPr>
      <w:r>
        <w:t>B. Tumours in children</w:t>
      </w:r>
    </w:p>
    <w:p w14:paraId="2E804A28" w14:textId="77777777" w:rsidR="00422496" w:rsidRDefault="00000000" w:rsidP="00FB042D">
      <w:pPr>
        <w:spacing w:after="0" w:line="240" w:lineRule="auto"/>
      </w:pPr>
      <w:r>
        <w:t>C. Chest pain in children, Differential Diagnosis</w:t>
      </w:r>
    </w:p>
    <w:p w14:paraId="2270563D" w14:textId="77777777" w:rsidR="00FB042D" w:rsidRDefault="00FB042D" w:rsidP="00FB042D">
      <w:pPr>
        <w:spacing w:after="0" w:line="240" w:lineRule="auto"/>
      </w:pPr>
    </w:p>
    <w:p w14:paraId="0AA9A7DE" w14:textId="4AA91D21" w:rsidR="00422496" w:rsidRPr="00FB042D" w:rsidRDefault="00000000" w:rsidP="00FB042D">
      <w:pPr>
        <w:spacing w:after="0" w:line="240" w:lineRule="auto"/>
        <w:rPr>
          <w:b/>
          <w:bCs/>
        </w:rPr>
      </w:pPr>
      <w:r w:rsidRPr="00FB042D">
        <w:rPr>
          <w:b/>
          <w:bCs/>
        </w:rPr>
        <w:t>40</w:t>
      </w:r>
      <w:r w:rsidR="00FB042D" w:rsidRPr="00FB042D">
        <w:rPr>
          <w:b/>
          <w:bCs/>
        </w:rPr>
        <w:t>.</w:t>
      </w:r>
    </w:p>
    <w:p w14:paraId="2999A021" w14:textId="77777777" w:rsidR="00422496" w:rsidRDefault="00000000" w:rsidP="00FB042D">
      <w:pPr>
        <w:spacing w:after="0" w:line="240" w:lineRule="auto"/>
      </w:pPr>
      <w:r>
        <w:t>A. Acute gastroenteritis in children, causes, clinical manifestations, treatment</w:t>
      </w:r>
    </w:p>
    <w:p w14:paraId="05A0D979" w14:textId="77777777" w:rsidR="00422496" w:rsidRDefault="00000000" w:rsidP="00FB042D">
      <w:pPr>
        <w:spacing w:after="0" w:line="240" w:lineRule="auto"/>
      </w:pPr>
      <w:r>
        <w:t>B. Disorders of amino acids metabolism</w:t>
      </w:r>
    </w:p>
    <w:p w14:paraId="06C3B560" w14:textId="77777777" w:rsidR="00422496" w:rsidRDefault="00000000" w:rsidP="00FB042D">
      <w:pPr>
        <w:spacing w:after="0" w:line="240" w:lineRule="auto"/>
      </w:pPr>
      <w:r>
        <w:t>C. Cyanosis in children, Differential Diagnosis.</w:t>
      </w:r>
    </w:p>
    <w:p w14:paraId="1D11E31E" w14:textId="77777777" w:rsidR="00422496" w:rsidRDefault="00422496" w:rsidP="00FB042D">
      <w:pPr>
        <w:spacing w:after="0" w:line="240" w:lineRule="auto"/>
      </w:pPr>
    </w:p>
    <w:p w14:paraId="5242B510" w14:textId="77777777" w:rsidR="00422496" w:rsidRDefault="00422496" w:rsidP="00FB042D">
      <w:pPr>
        <w:spacing w:after="0" w:line="240" w:lineRule="auto"/>
      </w:pPr>
    </w:p>
    <w:p w14:paraId="6429055F" w14:textId="77777777" w:rsidR="00422496" w:rsidRDefault="00422496" w:rsidP="00FB042D">
      <w:pPr>
        <w:spacing w:after="0" w:line="240" w:lineRule="auto"/>
      </w:pPr>
    </w:p>
    <w:sectPr w:rsidR="004224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108970">
    <w:abstractNumId w:val="8"/>
  </w:num>
  <w:num w:numId="2" w16cid:durableId="514150245">
    <w:abstractNumId w:val="6"/>
  </w:num>
  <w:num w:numId="3" w16cid:durableId="560211864">
    <w:abstractNumId w:val="5"/>
  </w:num>
  <w:num w:numId="4" w16cid:durableId="1715882120">
    <w:abstractNumId w:val="4"/>
  </w:num>
  <w:num w:numId="5" w16cid:durableId="734932942">
    <w:abstractNumId w:val="7"/>
  </w:num>
  <w:num w:numId="6" w16cid:durableId="210532147">
    <w:abstractNumId w:val="3"/>
  </w:num>
  <w:num w:numId="7" w16cid:durableId="2130737978">
    <w:abstractNumId w:val="2"/>
  </w:num>
  <w:num w:numId="8" w16cid:durableId="1554924023">
    <w:abstractNumId w:val="1"/>
  </w:num>
  <w:num w:numId="9" w16cid:durableId="114034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2054"/>
    <w:rsid w:val="00326F90"/>
    <w:rsid w:val="00422496"/>
    <w:rsid w:val="009265C1"/>
    <w:rsid w:val="00983808"/>
    <w:rsid w:val="00A774AC"/>
    <w:rsid w:val="00AA1D8D"/>
    <w:rsid w:val="00B47730"/>
    <w:rsid w:val="00C70784"/>
    <w:rsid w:val="00CB0664"/>
    <w:rsid w:val="00FB04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6084A"/>
  <w14:defaultImageDpi w14:val="300"/>
  <w15:docId w15:val="{0A136EBD-DDBA-48F0-8380-5943C5B6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867</Words>
  <Characters>5892</Characters>
  <Application>Microsoft Office Word</Application>
  <DocSecurity>0</DocSecurity>
  <Lines>218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Linková Lenka</cp:lastModifiedBy>
  <cp:revision>4</cp:revision>
  <dcterms:created xsi:type="dcterms:W3CDTF">2025-08-27T16:11:00Z</dcterms:created>
  <dcterms:modified xsi:type="dcterms:W3CDTF">2025-08-27T16:13:00Z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cef4123f-17db-4c9c-90b0-f314f017fde5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2025-08-27T16:11:19Z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4b6ba01b-17cd-4f0b-bb73-edb6d094b483</vt:lpwstr>
  </property>
  <property fmtid="{D5CDD505-2E9C-101B-9397-08002B2CF9AE}" pid="9" name="MSIP_Label_2063cd7f-2d21-486a-9f29-9c1683fdd175_ContentBits">
    <vt:lpwstr>0</vt:lpwstr>
  </property>
  <property fmtid="{D5CDD505-2E9C-101B-9397-08002B2CF9AE}" pid="10" name="MSIP_Label_2063cd7f-2d21-486a-9f29-9c1683fdd175_Tag">
    <vt:lpwstr>10, 3, 0, 1</vt:lpwstr>
  </property>
</Properties>
</file>